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769" w:rsidRDefault="007A4468" w:rsidP="00A75769">
      <w:pPr>
        <w:rPr>
          <w:rFonts w:ascii="Arial" w:hAnsi="Arial" w:cs="Arial"/>
          <w:b/>
          <w:bCs/>
          <w:color w:val="0052B6"/>
          <w:sz w:val="32"/>
          <w:szCs w:val="32"/>
        </w:rPr>
      </w:pPr>
      <w:bookmarkStart w:id="0" w:name="_Hlk116995907"/>
      <w:bookmarkEnd w:id="0"/>
      <w:r>
        <w:rPr>
          <w:rFonts w:ascii="Arial" w:hAnsi="Arial" w:cs="Arial"/>
          <w:b/>
          <w:bCs/>
          <w:color w:val="0052B6"/>
          <w:sz w:val="32"/>
          <w:szCs w:val="32"/>
        </w:rPr>
        <w:t xml:space="preserve">Expense system – </w:t>
      </w:r>
      <w:r w:rsidR="005100EC">
        <w:rPr>
          <w:rFonts w:ascii="Arial" w:hAnsi="Arial" w:cs="Arial"/>
          <w:b/>
          <w:bCs/>
          <w:color w:val="0052B6"/>
          <w:sz w:val="32"/>
          <w:szCs w:val="32"/>
        </w:rPr>
        <w:t>Giltbyte</w:t>
      </w:r>
      <w:r>
        <w:rPr>
          <w:rFonts w:ascii="Arial" w:hAnsi="Arial" w:cs="Arial"/>
          <w:b/>
          <w:bCs/>
          <w:color w:val="0052B6"/>
          <w:sz w:val="32"/>
          <w:szCs w:val="32"/>
        </w:rPr>
        <w:t xml:space="preserve"> (EASY system)</w:t>
      </w:r>
    </w:p>
    <w:p w:rsidR="00A75769" w:rsidRDefault="000873B8" w:rsidP="00A75769">
      <w:pPr>
        <w:rPr>
          <w:rFonts w:ascii="Arial" w:hAnsi="Arial" w:cs="Arial"/>
          <w:b/>
          <w:bCs/>
          <w:sz w:val="24"/>
          <w:szCs w:val="24"/>
        </w:rPr>
      </w:pPr>
      <w:r w:rsidRPr="000873B8">
        <w:rPr>
          <w:rFonts w:ascii="Arial" w:hAnsi="Arial" w:cs="Arial"/>
          <w:bCs/>
          <w:sz w:val="24"/>
          <w:szCs w:val="24"/>
        </w:rPr>
        <w:t xml:space="preserve">Surrey &amp; Sussex Healthcare NHS trust use </w:t>
      </w:r>
      <w:r w:rsidR="00A75769" w:rsidRPr="000873B8">
        <w:rPr>
          <w:rFonts w:ascii="Arial" w:hAnsi="Arial" w:cs="Arial"/>
          <w:sz w:val="24"/>
          <w:szCs w:val="24"/>
        </w:rPr>
        <w:t>‘EASY System’</w:t>
      </w:r>
      <w:r w:rsidRPr="000873B8">
        <w:rPr>
          <w:rFonts w:ascii="Arial" w:hAnsi="Arial" w:cs="Arial"/>
          <w:sz w:val="24"/>
          <w:szCs w:val="24"/>
        </w:rPr>
        <w:t xml:space="preserve">, provided by </w:t>
      </w:r>
      <w:r w:rsidR="005100EC" w:rsidRPr="000873B8">
        <w:rPr>
          <w:rFonts w:ascii="Arial" w:hAnsi="Arial" w:cs="Arial"/>
          <w:sz w:val="24"/>
          <w:szCs w:val="24"/>
        </w:rPr>
        <w:t>Giltbyte</w:t>
      </w:r>
      <w:r w:rsidRPr="000873B8">
        <w:rPr>
          <w:rFonts w:ascii="Arial" w:hAnsi="Arial" w:cs="Arial"/>
          <w:sz w:val="24"/>
          <w:szCs w:val="24"/>
        </w:rPr>
        <w:t xml:space="preserve"> to enable employees to submit expenses incurred whilst in employment </w:t>
      </w:r>
      <w:r w:rsidR="002E609D">
        <w:rPr>
          <w:rFonts w:ascii="Arial" w:hAnsi="Arial" w:cs="Arial"/>
          <w:sz w:val="24"/>
          <w:szCs w:val="24"/>
        </w:rPr>
        <w:t>with</w:t>
      </w:r>
      <w:r w:rsidRPr="000873B8">
        <w:rPr>
          <w:rFonts w:ascii="Arial" w:hAnsi="Arial" w:cs="Arial"/>
          <w:sz w:val="24"/>
          <w:szCs w:val="24"/>
        </w:rPr>
        <w:t xml:space="preserve"> the trust. Introduced in August 2022 at SASH, the</w:t>
      </w:r>
      <w:r w:rsidR="00A75769" w:rsidRPr="000873B8">
        <w:rPr>
          <w:rFonts w:ascii="Arial" w:hAnsi="Arial" w:cs="Arial"/>
          <w:bCs/>
          <w:sz w:val="24"/>
          <w:szCs w:val="24"/>
        </w:rPr>
        <w:t xml:space="preserve"> system </w:t>
      </w:r>
      <w:r w:rsidRPr="000873B8">
        <w:rPr>
          <w:rFonts w:ascii="Arial" w:hAnsi="Arial" w:cs="Arial"/>
          <w:bCs/>
          <w:sz w:val="24"/>
          <w:szCs w:val="24"/>
        </w:rPr>
        <w:t>offers our employees</w:t>
      </w:r>
      <w:r w:rsidR="00A75769" w:rsidRPr="000873B8">
        <w:rPr>
          <w:rFonts w:ascii="Arial" w:hAnsi="Arial" w:cs="Arial"/>
          <w:bCs/>
          <w:sz w:val="24"/>
          <w:szCs w:val="24"/>
        </w:rPr>
        <w:t xml:space="preserve"> several advantages:</w:t>
      </w:r>
    </w:p>
    <w:p w:rsidR="00A75769" w:rsidRDefault="00A75769" w:rsidP="00A75769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dedicated mobile phone app enables you to enter claim details and take photos of receipts to upload directly to your claim. </w:t>
      </w:r>
    </w:p>
    <w:p w:rsidR="00A75769" w:rsidRDefault="00A75769" w:rsidP="00A75769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system can link directly to the DLVA for tax and MOT information.</w:t>
      </w:r>
    </w:p>
    <w:p w:rsidR="00A75769" w:rsidRDefault="00A75769" w:rsidP="00A75769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You can have automated notifications to remind you when your insurance; MOT and road tax are due.</w:t>
      </w:r>
    </w:p>
    <w:p w:rsidR="00A75769" w:rsidRDefault="00A75769" w:rsidP="00A75769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It’s easy to see which payslip your claim has been paid on.</w:t>
      </w:r>
    </w:p>
    <w:p w:rsidR="00A75769" w:rsidRDefault="00A75769" w:rsidP="00A75769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line="276" w:lineRule="auto"/>
        <w:contextualSpacing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It’s easy to set up favourite claims/routes if you need to submit the same information more than once.</w:t>
      </w:r>
    </w:p>
    <w:p w:rsidR="00A75769" w:rsidRDefault="00A75769" w:rsidP="00A75769">
      <w:pPr>
        <w:pStyle w:val="ListParagraph"/>
        <w:ind w:left="780"/>
        <w:rPr>
          <w:rFonts w:ascii="Arial" w:eastAsiaTheme="minorHAnsi" w:hAnsi="Arial" w:cs="Arial"/>
          <w:szCs w:val="24"/>
        </w:rPr>
      </w:pPr>
    </w:p>
    <w:p w:rsidR="00A75769" w:rsidRDefault="00A75769" w:rsidP="00A75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What do I need to do</w:t>
      </w:r>
      <w:r w:rsidR="00E20E52">
        <w:rPr>
          <w:rFonts w:ascii="Arial" w:hAnsi="Arial" w:cs="Arial"/>
          <w:b/>
          <w:bCs/>
          <w:sz w:val="24"/>
          <w:szCs w:val="24"/>
        </w:rPr>
        <w:t xml:space="preserve"> to access the system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:rsidR="002E609D" w:rsidRPr="00F873EF" w:rsidRDefault="00A75769" w:rsidP="00F873EF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use the </w:t>
      </w:r>
      <w:r w:rsidR="00AE70F2">
        <w:rPr>
          <w:rFonts w:ascii="Arial" w:hAnsi="Arial" w:cs="Arial"/>
          <w:szCs w:val="24"/>
        </w:rPr>
        <w:t>system,</w:t>
      </w:r>
      <w:r>
        <w:rPr>
          <w:rFonts w:ascii="Arial" w:hAnsi="Arial" w:cs="Arial"/>
          <w:szCs w:val="24"/>
        </w:rPr>
        <w:t xml:space="preserve"> </w:t>
      </w:r>
      <w:r w:rsidRPr="000342DC">
        <w:rPr>
          <w:rFonts w:ascii="Arial" w:hAnsi="Arial" w:cs="Arial"/>
          <w:bCs/>
          <w:szCs w:val="24"/>
        </w:rPr>
        <w:t>you must register yourself an account</w:t>
      </w:r>
      <w:r w:rsidR="002E609D">
        <w:rPr>
          <w:rFonts w:ascii="Arial" w:hAnsi="Arial" w:cs="Arial"/>
          <w:bCs/>
          <w:szCs w:val="24"/>
        </w:rPr>
        <w:t>.</w:t>
      </w:r>
      <w:r w:rsidRPr="000342D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Please find a step-by-step guide to registering </w:t>
      </w:r>
      <w:hyperlink r:id="rId8" w:history="1">
        <w:r>
          <w:rPr>
            <w:rStyle w:val="Hyperlink"/>
            <w:rFonts w:ascii="Arial" w:hAnsi="Arial" w:cs="Arial"/>
            <w:szCs w:val="24"/>
          </w:rPr>
          <w:t>here</w:t>
        </w:r>
      </w:hyperlink>
      <w:r>
        <w:rPr>
          <w:rFonts w:ascii="Arial" w:hAnsi="Arial" w:cs="Arial"/>
          <w:szCs w:val="24"/>
        </w:rPr>
        <w:t xml:space="preserve">. The link you need to register is: </w:t>
      </w:r>
      <w:hyperlink r:id="rId9" w:history="1">
        <w:r>
          <w:rPr>
            <w:rStyle w:val="Hyperlink"/>
            <w:rFonts w:ascii="Arial" w:hAnsi="Arial" w:cs="Arial"/>
            <w:szCs w:val="24"/>
          </w:rPr>
          <w:t>https://sash.easy.giltbyte.com/user/register/</w:t>
        </w:r>
      </w:hyperlink>
      <w:r>
        <w:rPr>
          <w:rFonts w:ascii="Arial" w:hAnsi="Arial" w:cs="Arial"/>
          <w:szCs w:val="24"/>
        </w:rPr>
        <w:t xml:space="preserve"> </w:t>
      </w:r>
    </w:p>
    <w:p w:rsidR="00A75769" w:rsidRPr="00F67299" w:rsidRDefault="00A75769" w:rsidP="00A75769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Cs w:val="24"/>
        </w:rPr>
        <w:t>All users will need to set up a security code that is easy for you to remember – the video guides explain this in more detail for you. Authorisers of expense claims will need the details of the security code each time you authorise an expense claim.</w:t>
      </w:r>
    </w:p>
    <w:p w:rsidR="00F67299" w:rsidRDefault="00F67299" w:rsidP="00F67299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Cs w:val="24"/>
        </w:rPr>
      </w:pPr>
      <w:r w:rsidRPr="00F67299">
        <w:rPr>
          <w:rFonts w:ascii="Arial" w:hAnsi="Arial" w:cs="Arial"/>
          <w:szCs w:val="24"/>
        </w:rPr>
        <w:t xml:space="preserve">You can access EASY Expenses by clicking </w:t>
      </w:r>
      <w:hyperlink r:id="rId10" w:history="1">
        <w:r w:rsidRPr="00F67299">
          <w:rPr>
            <w:rStyle w:val="Hyperlink"/>
            <w:rFonts w:ascii="Arial" w:hAnsi="Arial" w:cs="Arial"/>
            <w:szCs w:val="24"/>
          </w:rPr>
          <w:t xml:space="preserve">EASY | Login </w:t>
        </w:r>
      </w:hyperlink>
      <w:r w:rsidRPr="00F67299">
        <w:rPr>
          <w:rFonts w:ascii="Arial" w:hAnsi="Arial" w:cs="Arial"/>
          <w:szCs w:val="24"/>
        </w:rPr>
        <w:t xml:space="preserve">. </w:t>
      </w:r>
    </w:p>
    <w:p w:rsidR="00F873EF" w:rsidRPr="00F873EF" w:rsidRDefault="00F873EF" w:rsidP="00F67299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As part of your registration you will be asked to upload your vehicle and insurance information – </w:t>
      </w:r>
      <w:r w:rsidRPr="00F873EF">
        <w:rPr>
          <w:rFonts w:ascii="Arial" w:hAnsi="Arial" w:cs="Arial"/>
          <w:b/>
          <w:szCs w:val="24"/>
        </w:rPr>
        <w:t>this is required for all mileage claims only</w:t>
      </w:r>
    </w:p>
    <w:p w:rsidR="00F873EF" w:rsidRDefault="00F873EF" w:rsidP="00F873EF">
      <w:pPr>
        <w:pStyle w:val="ListParagraph"/>
        <w:ind w:left="780"/>
        <w:contextualSpacing/>
        <w:rPr>
          <w:rFonts w:ascii="Arial" w:hAnsi="Arial" w:cs="Arial"/>
          <w:szCs w:val="24"/>
        </w:rPr>
      </w:pPr>
    </w:p>
    <w:p w:rsidR="002E609D" w:rsidRDefault="002E609D" w:rsidP="00F67299">
      <w:pPr>
        <w:pStyle w:val="ListParagraph"/>
        <w:numPr>
          <w:ilvl w:val="0"/>
          <w:numId w:val="10"/>
        </w:numPr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ensure you select the correct element according to your claim to ensure your expenses are directed to the respective </w:t>
      </w:r>
      <w:r w:rsidR="00AE70F2">
        <w:rPr>
          <w:rFonts w:ascii="Arial" w:hAnsi="Arial" w:cs="Arial"/>
          <w:szCs w:val="24"/>
        </w:rPr>
        <w:t>budget holder</w:t>
      </w:r>
      <w:r>
        <w:rPr>
          <w:rFonts w:ascii="Arial" w:hAnsi="Arial" w:cs="Arial"/>
          <w:szCs w:val="24"/>
        </w:rPr>
        <w:t>:</w:t>
      </w:r>
    </w:p>
    <w:p w:rsidR="002E609D" w:rsidRDefault="002E609D" w:rsidP="002E609D">
      <w:pPr>
        <w:pStyle w:val="ListParagraph"/>
        <w:ind w:left="780"/>
        <w:contextualSpacing/>
        <w:rPr>
          <w:rFonts w:ascii="Arial" w:hAnsi="Arial" w:cs="Arial"/>
          <w:szCs w:val="24"/>
        </w:rPr>
      </w:pPr>
    </w:p>
    <w:tbl>
      <w:tblPr>
        <w:tblW w:w="7540" w:type="dxa"/>
        <w:tblLook w:val="04A0" w:firstRow="1" w:lastRow="0" w:firstColumn="1" w:lastColumn="0" w:noHBand="0" w:noVBand="1"/>
      </w:tblPr>
      <w:tblGrid>
        <w:gridCol w:w="4060"/>
        <w:gridCol w:w="3480"/>
      </w:tblGrid>
      <w:tr w:rsidR="000357C9" w:rsidRPr="000357C9" w:rsidTr="000357C9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7C9" w:rsidRPr="000357C9" w:rsidRDefault="000357C9" w:rsidP="00035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35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Expense </w:t>
            </w:r>
            <w:proofErr w:type="gramStart"/>
            <w:r w:rsidRPr="00035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Type :</w:t>
            </w:r>
            <w:proofErr w:type="gramEnd"/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7C9" w:rsidRPr="000357C9" w:rsidRDefault="000357C9" w:rsidP="00035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35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Description, please upload receipts.</w:t>
            </w:r>
          </w:p>
        </w:tc>
      </w:tr>
      <w:tr w:rsidR="000357C9" w:rsidRPr="000357C9" w:rsidTr="000357C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9" w:rsidRPr="000357C9" w:rsidRDefault="000357C9" w:rsidP="00035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357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Course/study: Fees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9" w:rsidRPr="000357C9" w:rsidRDefault="000357C9" w:rsidP="00035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357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for course fees </w:t>
            </w:r>
          </w:p>
        </w:tc>
      </w:tr>
      <w:tr w:rsidR="000357C9" w:rsidRPr="000357C9" w:rsidTr="000357C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9" w:rsidRPr="000357C9" w:rsidRDefault="000357C9" w:rsidP="00035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357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Course/study: Travel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9" w:rsidRPr="000357C9" w:rsidRDefault="00F873EF" w:rsidP="00035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</w:t>
            </w:r>
            <w:r w:rsidR="000357C9" w:rsidRPr="000357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rain, bus, parking etc. </w:t>
            </w:r>
          </w:p>
        </w:tc>
      </w:tr>
      <w:tr w:rsidR="000357C9" w:rsidRPr="000357C9" w:rsidTr="000357C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9" w:rsidRPr="000357C9" w:rsidRDefault="000357C9" w:rsidP="00035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357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Course/study: Accommodation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9" w:rsidRPr="000357C9" w:rsidRDefault="000357C9" w:rsidP="00035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357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overnight stays</w:t>
            </w:r>
          </w:p>
        </w:tc>
      </w:tr>
      <w:tr w:rsidR="000357C9" w:rsidRPr="000357C9" w:rsidTr="000357C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9" w:rsidRPr="000357C9" w:rsidRDefault="000357C9" w:rsidP="00035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357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Course/study: Refreshments/Subsistence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9" w:rsidRPr="000357C9" w:rsidRDefault="000357C9" w:rsidP="00035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357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used for meals. </w:t>
            </w:r>
          </w:p>
        </w:tc>
      </w:tr>
      <w:tr w:rsidR="000357C9" w:rsidRPr="000357C9" w:rsidTr="000357C9">
        <w:trPr>
          <w:trHeight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C9" w:rsidRPr="000357C9" w:rsidRDefault="000357C9" w:rsidP="000357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7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Relocation: Supplementary Expenses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57C9" w:rsidRPr="000357C9" w:rsidRDefault="000357C9" w:rsidP="000357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357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removal costs, rent, van hire etc.</w:t>
            </w:r>
          </w:p>
        </w:tc>
      </w:tr>
    </w:tbl>
    <w:p w:rsidR="00F67299" w:rsidRPr="005100EC" w:rsidRDefault="00F67299" w:rsidP="00F67299">
      <w:pPr>
        <w:ind w:left="420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jc w:val="center"/>
        <w:tblLook w:val="04A0" w:firstRow="1" w:lastRow="0" w:firstColumn="1" w:lastColumn="0" w:noHBand="0" w:noVBand="1"/>
      </w:tblPr>
      <w:tblGrid>
        <w:gridCol w:w="2972"/>
        <w:gridCol w:w="3402"/>
        <w:gridCol w:w="2835"/>
      </w:tblGrid>
      <w:tr w:rsidR="000357C9" w:rsidRPr="000357C9" w:rsidTr="000135DB">
        <w:trPr>
          <w:trHeight w:val="60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357C9" w:rsidRPr="000357C9" w:rsidRDefault="000357C9" w:rsidP="00035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1" w:name="_Hlk119392831"/>
            <w:r w:rsidRPr="00035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lastRenderedPageBreak/>
              <w:t xml:space="preserve">Expense </w:t>
            </w:r>
            <w:r w:rsidR="005100EC" w:rsidRPr="00035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Type: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57C9" w:rsidRPr="000357C9" w:rsidRDefault="000357C9" w:rsidP="00035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035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Description - mileage claims.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0357C9" w:rsidRPr="000357C9" w:rsidRDefault="000135DB" w:rsidP="000357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Vehicle / </w:t>
            </w:r>
            <w:r w:rsidR="000357C9" w:rsidRPr="005100E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Insurance</w:t>
            </w:r>
            <w:r w:rsidR="000357C9" w:rsidRPr="000357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 Policy requirements</w:t>
            </w:r>
          </w:p>
        </w:tc>
      </w:tr>
      <w:tr w:rsidR="000357C9" w:rsidRPr="000357C9" w:rsidTr="00BB1E8B">
        <w:trPr>
          <w:trHeight w:val="6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C9" w:rsidRDefault="000357C9" w:rsidP="00BB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357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Business Mileage</w:t>
            </w:r>
          </w:p>
          <w:p w:rsidR="000135DB" w:rsidRPr="000357C9" w:rsidRDefault="000135DB" w:rsidP="00BB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C9" w:rsidRPr="000357C9" w:rsidRDefault="000357C9" w:rsidP="00BB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357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Trust related work, </w:t>
            </w:r>
            <w:r w:rsidR="005100EC" w:rsidRPr="000357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i.e.</w:t>
            </w:r>
            <w:r w:rsidRPr="000357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clinics, meetings etc.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C9" w:rsidRPr="000357C9" w:rsidRDefault="00BB1E8B" w:rsidP="00BB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Upload Vehicle and insurance details. </w:t>
            </w:r>
            <w:r w:rsidRPr="000357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Business use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needs to be on insurance</w:t>
            </w:r>
          </w:p>
        </w:tc>
      </w:tr>
      <w:tr w:rsidR="000357C9" w:rsidRPr="000357C9" w:rsidTr="00BB1E8B">
        <w:trPr>
          <w:trHeight w:val="6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C9" w:rsidRPr="000357C9" w:rsidRDefault="000357C9" w:rsidP="00BB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7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Course/Study Mileage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C9" w:rsidRPr="000357C9" w:rsidRDefault="000357C9" w:rsidP="00BB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357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mileage associated with course/ study leave.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C9" w:rsidRDefault="00F873EF" w:rsidP="00BB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vehicle or documents needed</w:t>
            </w:r>
          </w:p>
          <w:p w:rsidR="00BB1E8B" w:rsidRDefault="00BB1E8B" w:rsidP="00BB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135DB" w:rsidRPr="000357C9" w:rsidRDefault="000135DB" w:rsidP="00BB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357C9" w:rsidRPr="000357C9" w:rsidTr="00BB1E8B">
        <w:trPr>
          <w:trHeight w:val="6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C9" w:rsidRPr="000357C9" w:rsidRDefault="000357C9" w:rsidP="00BB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7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Doctor Relocation Excess Mileage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C9" w:rsidRPr="000357C9" w:rsidRDefault="000357C9" w:rsidP="00BB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357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Doctors in training excess mileage only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C9" w:rsidRDefault="004E7082" w:rsidP="00BB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No vehicle or documents needed</w:t>
            </w:r>
          </w:p>
          <w:p w:rsidR="000135DB" w:rsidRDefault="000135DB" w:rsidP="00BB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0135DB" w:rsidRPr="000357C9" w:rsidRDefault="000135DB" w:rsidP="00BB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0357C9" w:rsidRPr="000357C9" w:rsidTr="00BB1E8B">
        <w:trPr>
          <w:trHeight w:val="300"/>
          <w:jc w:val="center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C9" w:rsidRPr="000357C9" w:rsidRDefault="000357C9" w:rsidP="00BB1E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0357C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GP Home to HQ Mileage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57C9" w:rsidRPr="000357C9" w:rsidRDefault="000357C9" w:rsidP="00BB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0357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GP Trainee only</w:t>
            </w:r>
            <w:r w:rsidR="00013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– To be used </w:t>
            </w:r>
            <w:r w:rsidR="00BB1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as</w:t>
            </w:r>
            <w:r w:rsidR="000135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likelihood of making a patient visit.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57C9" w:rsidRPr="000357C9" w:rsidRDefault="000135DB" w:rsidP="00BB1E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Upload Vehicle and insurance details</w:t>
            </w:r>
            <w:r w:rsidR="00BB1E8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0357C9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Business use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needs to be on insurance</w:t>
            </w:r>
          </w:p>
        </w:tc>
      </w:tr>
      <w:bookmarkEnd w:id="1"/>
    </w:tbl>
    <w:p w:rsidR="008C079A" w:rsidRDefault="008C079A" w:rsidP="005100EC">
      <w:pPr>
        <w:contextualSpacing/>
        <w:rPr>
          <w:rFonts w:ascii="Arial" w:hAnsi="Arial" w:cs="Arial"/>
          <w:sz w:val="28"/>
          <w:szCs w:val="28"/>
        </w:rPr>
      </w:pPr>
    </w:p>
    <w:p w:rsidR="008C079A" w:rsidRPr="00F67299" w:rsidRDefault="008C079A" w:rsidP="00F67299">
      <w:pPr>
        <w:ind w:left="420"/>
        <w:contextualSpacing/>
        <w:rPr>
          <w:rFonts w:ascii="Arial" w:hAnsi="Arial" w:cs="Arial"/>
          <w:sz w:val="28"/>
          <w:szCs w:val="28"/>
        </w:rPr>
      </w:pPr>
      <w:bookmarkStart w:id="2" w:name="_GoBack"/>
      <w:bookmarkEnd w:id="2"/>
    </w:p>
    <w:p w:rsidR="009551EC" w:rsidRDefault="009551EC" w:rsidP="00E20E52">
      <w:pPr>
        <w:contextualSpacing/>
        <w:rPr>
          <w:rFonts w:ascii="Arial" w:hAnsi="Arial" w:cs="Arial"/>
          <w:b/>
          <w:sz w:val="24"/>
          <w:szCs w:val="24"/>
        </w:rPr>
      </w:pPr>
      <w:r w:rsidRPr="009551EC">
        <w:rPr>
          <w:rFonts w:ascii="Arial" w:hAnsi="Arial" w:cs="Arial"/>
          <w:b/>
          <w:sz w:val="24"/>
          <w:szCs w:val="24"/>
        </w:rPr>
        <w:t xml:space="preserve">How do I set up on my mobile to submit my expenses? </w:t>
      </w:r>
    </w:p>
    <w:p w:rsidR="009551EC" w:rsidRDefault="009551EC" w:rsidP="00E20E52">
      <w:pPr>
        <w:contextualSpacing/>
        <w:rPr>
          <w:rFonts w:ascii="Arial" w:hAnsi="Arial" w:cs="Arial"/>
          <w:sz w:val="24"/>
          <w:szCs w:val="24"/>
        </w:rPr>
      </w:pPr>
    </w:p>
    <w:p w:rsidR="00470FB1" w:rsidRDefault="009551EC" w:rsidP="00E20E52">
      <w:pPr>
        <w:contextualSpacing/>
        <w:rPr>
          <w:rFonts w:ascii="Arial" w:hAnsi="Arial" w:cs="Arial"/>
          <w:sz w:val="24"/>
          <w:szCs w:val="24"/>
        </w:rPr>
      </w:pPr>
      <w:r w:rsidRPr="009314AB">
        <w:rPr>
          <w:rFonts w:ascii="Arial" w:hAnsi="Arial" w:cs="Arial"/>
          <w:sz w:val="24"/>
          <w:szCs w:val="24"/>
        </w:rPr>
        <w:t>Before you can use the Mobile App version of EASY Expenses, you will need to ensure that you have registered and created an account on a PC</w:t>
      </w:r>
      <w:r w:rsidR="00F873EF">
        <w:rPr>
          <w:rFonts w:ascii="Arial" w:hAnsi="Arial" w:cs="Arial"/>
          <w:sz w:val="24"/>
          <w:szCs w:val="24"/>
        </w:rPr>
        <w:t xml:space="preserve"> first</w:t>
      </w:r>
      <w:r w:rsidRPr="009314AB">
        <w:rPr>
          <w:rFonts w:ascii="Arial" w:hAnsi="Arial" w:cs="Arial"/>
          <w:sz w:val="24"/>
          <w:szCs w:val="24"/>
        </w:rPr>
        <w:t>.  Once this is done. Log on and follow the easy to set up guide</w:t>
      </w:r>
      <w:r w:rsidR="00F873EF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F873EF">
          <w:rPr>
            <w:rStyle w:val="Hyperlink"/>
            <w:rFonts w:ascii="Arial" w:hAnsi="Arial" w:cs="Arial"/>
            <w:sz w:val="24"/>
            <w:szCs w:val="24"/>
          </w:rPr>
          <w:t>Click Here for APP Guide</w:t>
        </w:r>
      </w:hyperlink>
    </w:p>
    <w:p w:rsidR="00F873EF" w:rsidRPr="009314AB" w:rsidRDefault="00F873EF" w:rsidP="00E20E52">
      <w:pPr>
        <w:contextualSpacing/>
        <w:rPr>
          <w:rFonts w:ascii="Arial" w:hAnsi="Arial" w:cs="Arial"/>
          <w:sz w:val="24"/>
          <w:szCs w:val="24"/>
        </w:rPr>
      </w:pPr>
    </w:p>
    <w:p w:rsidR="00470FB1" w:rsidRPr="009314AB" w:rsidRDefault="00470FB1" w:rsidP="00E20E52">
      <w:pPr>
        <w:contextualSpacing/>
        <w:rPr>
          <w:rFonts w:ascii="Arial" w:hAnsi="Arial" w:cs="Arial"/>
          <w:sz w:val="24"/>
          <w:szCs w:val="24"/>
        </w:rPr>
      </w:pPr>
      <w:r w:rsidRPr="009314AB">
        <w:rPr>
          <w:rFonts w:ascii="Arial" w:hAnsi="Arial" w:cs="Arial"/>
          <w:sz w:val="24"/>
          <w:szCs w:val="24"/>
        </w:rPr>
        <w:t xml:space="preserve">For all </w:t>
      </w:r>
      <w:r w:rsidR="009314AB" w:rsidRPr="009314AB">
        <w:rPr>
          <w:rFonts w:ascii="Arial" w:hAnsi="Arial" w:cs="Arial"/>
          <w:sz w:val="24"/>
          <w:szCs w:val="24"/>
        </w:rPr>
        <w:t>user-friendly</w:t>
      </w:r>
      <w:r w:rsidRPr="009314AB">
        <w:rPr>
          <w:rFonts w:ascii="Arial" w:hAnsi="Arial" w:cs="Arial"/>
          <w:sz w:val="24"/>
          <w:szCs w:val="24"/>
        </w:rPr>
        <w:t xml:space="preserve"> guides and videos on how to use the system, please click on the </w:t>
      </w:r>
      <w:hyperlink r:id="rId12" w:history="1">
        <w:r w:rsidR="004B75C4" w:rsidRPr="009314AB">
          <w:rPr>
            <w:rFonts w:ascii="Arial" w:hAnsi="Arial" w:cs="Arial"/>
            <w:color w:val="0000FF"/>
            <w:sz w:val="24"/>
            <w:szCs w:val="24"/>
            <w:u w:val="single"/>
          </w:rPr>
          <w:t>user guide link</w:t>
        </w:r>
      </w:hyperlink>
      <w:r w:rsidRPr="009314AB">
        <w:rPr>
          <w:rFonts w:ascii="Arial" w:hAnsi="Arial" w:cs="Arial"/>
          <w:sz w:val="24"/>
          <w:szCs w:val="24"/>
        </w:rPr>
        <w:t xml:space="preserve">. </w:t>
      </w:r>
    </w:p>
    <w:p w:rsidR="00470FB1" w:rsidRDefault="00470FB1" w:rsidP="00E20E52">
      <w:pPr>
        <w:contextualSpacing/>
        <w:rPr>
          <w:rFonts w:ascii="Arial" w:hAnsi="Arial" w:cs="Arial"/>
          <w:sz w:val="24"/>
          <w:szCs w:val="24"/>
        </w:rPr>
      </w:pPr>
    </w:p>
    <w:p w:rsidR="00A75769" w:rsidRDefault="00A75769" w:rsidP="00A75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have any queries on the new system, please contact:</w:t>
      </w:r>
      <w:r w:rsidR="00470FB1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470FB1" w:rsidRPr="008104B6">
          <w:rPr>
            <w:rStyle w:val="Hyperlink"/>
            <w:rFonts w:ascii="Arial" w:hAnsi="Arial" w:cs="Arial"/>
            <w:sz w:val="24"/>
            <w:szCs w:val="24"/>
          </w:rPr>
          <w:t>sash.workforce.information@nhs.net</w:t>
        </w:r>
      </w:hyperlink>
      <w:r>
        <w:rPr>
          <w:rFonts w:ascii="Arial" w:hAnsi="Arial" w:cs="Arial"/>
          <w:sz w:val="24"/>
          <w:szCs w:val="24"/>
        </w:rPr>
        <w:t xml:space="preserve"> or ring extension number 2128.</w:t>
      </w:r>
    </w:p>
    <w:p w:rsidR="00F873EF" w:rsidRDefault="00EE5DBF" w:rsidP="00A75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you are in the</w:t>
      </w:r>
      <w:r w:rsidR="00F873EF">
        <w:rPr>
          <w:rFonts w:ascii="Arial" w:hAnsi="Arial" w:cs="Arial"/>
          <w:sz w:val="24"/>
          <w:szCs w:val="24"/>
        </w:rPr>
        <w:t xml:space="preserve"> trust you can </w:t>
      </w:r>
      <w:r>
        <w:rPr>
          <w:rFonts w:ascii="Arial" w:hAnsi="Arial" w:cs="Arial"/>
          <w:sz w:val="24"/>
          <w:szCs w:val="24"/>
        </w:rPr>
        <w:t xml:space="preserve">also visit our </w:t>
      </w:r>
      <w:hyperlink r:id="rId14" w:history="1">
        <w:r w:rsidR="00F873EF" w:rsidRPr="00F873EF">
          <w:rPr>
            <w:rStyle w:val="Hyperlink"/>
            <w:rFonts w:ascii="Arial" w:hAnsi="Arial" w:cs="Arial"/>
            <w:sz w:val="24"/>
            <w:szCs w:val="24"/>
          </w:rPr>
          <w:t>Web</w:t>
        </w:r>
        <w:r w:rsidR="00BB1E8B">
          <w:rPr>
            <w:rStyle w:val="Hyperlink"/>
            <w:rFonts w:ascii="Arial" w:hAnsi="Arial" w:cs="Arial"/>
            <w:sz w:val="24"/>
            <w:szCs w:val="24"/>
          </w:rPr>
          <w:t xml:space="preserve"> S</w:t>
        </w:r>
        <w:r w:rsidR="00F873EF" w:rsidRPr="00F873EF">
          <w:rPr>
            <w:rStyle w:val="Hyperlink"/>
            <w:rFonts w:ascii="Arial" w:hAnsi="Arial" w:cs="Arial"/>
            <w:sz w:val="24"/>
            <w:szCs w:val="24"/>
          </w:rPr>
          <w:t>paces</w:t>
        </w:r>
      </w:hyperlink>
      <w:r w:rsidR="00F873EF">
        <w:rPr>
          <w:rFonts w:ascii="Arial" w:hAnsi="Arial" w:cs="Arial"/>
          <w:sz w:val="24"/>
          <w:szCs w:val="24"/>
        </w:rPr>
        <w:t xml:space="preserve"> </w:t>
      </w:r>
    </w:p>
    <w:sectPr w:rsidR="00F873EF" w:rsidSect="00FE0411">
      <w:headerReference w:type="default" r:id="rId15"/>
      <w:footerReference w:type="default" r:id="rId16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04F" w:rsidRDefault="0065104F" w:rsidP="00B81A9E">
      <w:pPr>
        <w:spacing w:after="0" w:line="240" w:lineRule="auto"/>
      </w:pPr>
      <w:r>
        <w:separator/>
      </w:r>
    </w:p>
  </w:endnote>
  <w:endnote w:type="continuationSeparator" w:id="0">
    <w:p w:rsidR="0065104F" w:rsidRDefault="0065104F" w:rsidP="00B81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935824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A4FC5" w:rsidRPr="006C1ACC" w:rsidRDefault="004A4FC5" w:rsidP="004A4FC5">
            <w:pPr>
              <w:pStyle w:val="Footer"/>
              <w:pBdr>
                <w:top w:val="single" w:sz="4" w:space="1" w:color="auto"/>
              </w:pBdr>
              <w:jc w:val="right"/>
              <w:rPr>
                <w:sz w:val="20"/>
                <w:szCs w:val="20"/>
              </w:rPr>
            </w:pPr>
            <w:r w:rsidRPr="006C1ACC">
              <w:rPr>
                <w:sz w:val="20"/>
                <w:szCs w:val="20"/>
              </w:rPr>
              <w:t xml:space="preserve">Page </w:t>
            </w:r>
            <w:r w:rsidRPr="006C1ACC">
              <w:rPr>
                <w:bCs/>
                <w:sz w:val="20"/>
                <w:szCs w:val="20"/>
              </w:rPr>
              <w:fldChar w:fldCharType="begin"/>
            </w:r>
            <w:r w:rsidRPr="006C1ACC">
              <w:rPr>
                <w:bCs/>
                <w:sz w:val="20"/>
                <w:szCs w:val="20"/>
              </w:rPr>
              <w:instrText xml:space="preserve"> PAGE </w:instrText>
            </w:r>
            <w:r w:rsidRPr="006C1ACC">
              <w:rPr>
                <w:bCs/>
                <w:sz w:val="20"/>
                <w:szCs w:val="20"/>
              </w:rPr>
              <w:fldChar w:fldCharType="separate"/>
            </w:r>
            <w:r w:rsidR="00EF3FF1">
              <w:rPr>
                <w:bCs/>
                <w:noProof/>
                <w:sz w:val="20"/>
                <w:szCs w:val="20"/>
              </w:rPr>
              <w:t>1</w:t>
            </w:r>
            <w:r w:rsidRPr="006C1ACC">
              <w:rPr>
                <w:bCs/>
                <w:sz w:val="20"/>
                <w:szCs w:val="20"/>
              </w:rPr>
              <w:fldChar w:fldCharType="end"/>
            </w:r>
            <w:r w:rsidRPr="006C1ACC">
              <w:rPr>
                <w:sz w:val="20"/>
                <w:szCs w:val="20"/>
              </w:rPr>
              <w:t xml:space="preserve"> of </w:t>
            </w:r>
            <w:r w:rsidRPr="006C1ACC">
              <w:rPr>
                <w:bCs/>
                <w:sz w:val="20"/>
                <w:szCs w:val="20"/>
              </w:rPr>
              <w:fldChar w:fldCharType="begin"/>
            </w:r>
            <w:r w:rsidRPr="006C1ACC">
              <w:rPr>
                <w:bCs/>
                <w:sz w:val="20"/>
                <w:szCs w:val="20"/>
              </w:rPr>
              <w:instrText xml:space="preserve"> NUMPAGES  </w:instrText>
            </w:r>
            <w:r w:rsidRPr="006C1ACC">
              <w:rPr>
                <w:bCs/>
                <w:sz w:val="20"/>
                <w:szCs w:val="20"/>
              </w:rPr>
              <w:fldChar w:fldCharType="separate"/>
            </w:r>
            <w:r w:rsidR="00EF3FF1">
              <w:rPr>
                <w:bCs/>
                <w:noProof/>
                <w:sz w:val="20"/>
                <w:szCs w:val="20"/>
              </w:rPr>
              <w:t>1</w:t>
            </w:r>
            <w:r w:rsidRPr="006C1AC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04F" w:rsidRDefault="0065104F" w:rsidP="00B81A9E">
      <w:pPr>
        <w:spacing w:after="0" w:line="240" w:lineRule="auto"/>
      </w:pPr>
      <w:r>
        <w:separator/>
      </w:r>
    </w:p>
  </w:footnote>
  <w:footnote w:type="continuationSeparator" w:id="0">
    <w:p w:rsidR="0065104F" w:rsidRDefault="0065104F" w:rsidP="00B81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A9E" w:rsidRPr="00091FDF" w:rsidRDefault="00FE0411" w:rsidP="00091FD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9A8F879" wp14:editId="0250F35B">
          <wp:simplePos x="0" y="0"/>
          <wp:positionH relativeFrom="margin">
            <wp:posOffset>-247650</wp:posOffset>
          </wp:positionH>
          <wp:positionV relativeFrom="paragraph">
            <wp:posOffset>8890</wp:posOffset>
          </wp:positionV>
          <wp:extent cx="616585" cy="742950"/>
          <wp:effectExtent l="0" t="0" r="0" b="0"/>
          <wp:wrapTight wrapText="bothSides">
            <wp:wrapPolygon edited="0">
              <wp:start x="0" y="0"/>
              <wp:lineTo x="0" y="21046"/>
              <wp:lineTo x="20688" y="21046"/>
              <wp:lineTo x="2068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FDF">
      <w:rPr>
        <w:noProof/>
        <w:lang w:eastAsia="en-GB"/>
      </w:rPr>
      <w:drawing>
        <wp:inline distT="0" distB="0" distL="0" distR="0" wp14:anchorId="7B8970EE" wp14:editId="20B9C6C1">
          <wp:extent cx="2275858" cy="72510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logo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816" cy="7343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5E5C"/>
    <w:multiLevelType w:val="hybridMultilevel"/>
    <w:tmpl w:val="292CE99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CE13896"/>
    <w:multiLevelType w:val="hybridMultilevel"/>
    <w:tmpl w:val="3AF2E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51562"/>
    <w:multiLevelType w:val="hybridMultilevel"/>
    <w:tmpl w:val="1F6A7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2570"/>
    <w:multiLevelType w:val="hybridMultilevel"/>
    <w:tmpl w:val="DA8CE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3CEF"/>
    <w:multiLevelType w:val="hybridMultilevel"/>
    <w:tmpl w:val="BFA01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90FB5"/>
    <w:multiLevelType w:val="hybridMultilevel"/>
    <w:tmpl w:val="A8D20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AB4AD5"/>
    <w:multiLevelType w:val="hybridMultilevel"/>
    <w:tmpl w:val="F6B05314"/>
    <w:lvl w:ilvl="0" w:tplc="5CF209A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B1CC2"/>
    <w:multiLevelType w:val="hybridMultilevel"/>
    <w:tmpl w:val="FF5E7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962B3"/>
    <w:multiLevelType w:val="hybridMultilevel"/>
    <w:tmpl w:val="E724EF16"/>
    <w:lvl w:ilvl="0" w:tplc="C218B1F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D1307E"/>
    <w:multiLevelType w:val="hybridMultilevel"/>
    <w:tmpl w:val="1BFAB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E6F0A"/>
    <w:multiLevelType w:val="hybridMultilevel"/>
    <w:tmpl w:val="2FDEA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9E"/>
    <w:rsid w:val="00001046"/>
    <w:rsid w:val="000135DB"/>
    <w:rsid w:val="000317C2"/>
    <w:rsid w:val="000342DC"/>
    <w:rsid w:val="00034CDE"/>
    <w:rsid w:val="000357C9"/>
    <w:rsid w:val="00053CA7"/>
    <w:rsid w:val="000873B8"/>
    <w:rsid w:val="00091FDF"/>
    <w:rsid w:val="00095AAC"/>
    <w:rsid w:val="000A628F"/>
    <w:rsid w:val="000B4441"/>
    <w:rsid w:val="000B7247"/>
    <w:rsid w:val="000C1A1F"/>
    <w:rsid w:val="000E586C"/>
    <w:rsid w:val="001561A1"/>
    <w:rsid w:val="00160A88"/>
    <w:rsid w:val="001739F8"/>
    <w:rsid w:val="00187B91"/>
    <w:rsid w:val="00194398"/>
    <w:rsid w:val="001C1128"/>
    <w:rsid w:val="001D51E9"/>
    <w:rsid w:val="001E05A4"/>
    <w:rsid w:val="001F2133"/>
    <w:rsid w:val="00210260"/>
    <w:rsid w:val="00232362"/>
    <w:rsid w:val="00252140"/>
    <w:rsid w:val="002621C8"/>
    <w:rsid w:val="00262F26"/>
    <w:rsid w:val="002634FF"/>
    <w:rsid w:val="00266996"/>
    <w:rsid w:val="00284AD1"/>
    <w:rsid w:val="00297C1F"/>
    <w:rsid w:val="002A0248"/>
    <w:rsid w:val="002A0835"/>
    <w:rsid w:val="002C2EDC"/>
    <w:rsid w:val="002C405D"/>
    <w:rsid w:val="002E2DEC"/>
    <w:rsid w:val="002E5A86"/>
    <w:rsid w:val="002E609D"/>
    <w:rsid w:val="002F0E8A"/>
    <w:rsid w:val="0031221A"/>
    <w:rsid w:val="00314136"/>
    <w:rsid w:val="0031726A"/>
    <w:rsid w:val="00324FF7"/>
    <w:rsid w:val="00336B86"/>
    <w:rsid w:val="003400BB"/>
    <w:rsid w:val="0034233E"/>
    <w:rsid w:val="0034262E"/>
    <w:rsid w:val="0035231B"/>
    <w:rsid w:val="00353F03"/>
    <w:rsid w:val="003725B5"/>
    <w:rsid w:val="00396840"/>
    <w:rsid w:val="003A0308"/>
    <w:rsid w:val="003A51AC"/>
    <w:rsid w:val="003B33A1"/>
    <w:rsid w:val="003B629E"/>
    <w:rsid w:val="00415A16"/>
    <w:rsid w:val="004447F0"/>
    <w:rsid w:val="004624D6"/>
    <w:rsid w:val="00470FB1"/>
    <w:rsid w:val="00486366"/>
    <w:rsid w:val="00495187"/>
    <w:rsid w:val="004A427D"/>
    <w:rsid w:val="004A4FC5"/>
    <w:rsid w:val="004A5556"/>
    <w:rsid w:val="004B75C4"/>
    <w:rsid w:val="004C0AA2"/>
    <w:rsid w:val="004C2276"/>
    <w:rsid w:val="004D3FA7"/>
    <w:rsid w:val="004E7082"/>
    <w:rsid w:val="00503801"/>
    <w:rsid w:val="005100EC"/>
    <w:rsid w:val="00514795"/>
    <w:rsid w:val="0052724E"/>
    <w:rsid w:val="00535E5C"/>
    <w:rsid w:val="00542035"/>
    <w:rsid w:val="005769B9"/>
    <w:rsid w:val="005A77EC"/>
    <w:rsid w:val="005A7D96"/>
    <w:rsid w:val="005B2F93"/>
    <w:rsid w:val="005B4FDF"/>
    <w:rsid w:val="005D5A17"/>
    <w:rsid w:val="005E7449"/>
    <w:rsid w:val="005E7E5E"/>
    <w:rsid w:val="0065104F"/>
    <w:rsid w:val="0065184F"/>
    <w:rsid w:val="00681890"/>
    <w:rsid w:val="00696639"/>
    <w:rsid w:val="006B459B"/>
    <w:rsid w:val="006C1ACC"/>
    <w:rsid w:val="006D0485"/>
    <w:rsid w:val="006E1778"/>
    <w:rsid w:val="007202C0"/>
    <w:rsid w:val="007510A7"/>
    <w:rsid w:val="00771271"/>
    <w:rsid w:val="007756FE"/>
    <w:rsid w:val="007917E5"/>
    <w:rsid w:val="007A4468"/>
    <w:rsid w:val="007D1AFA"/>
    <w:rsid w:val="008005AF"/>
    <w:rsid w:val="00801B1D"/>
    <w:rsid w:val="008038EE"/>
    <w:rsid w:val="00804C54"/>
    <w:rsid w:val="00825A28"/>
    <w:rsid w:val="00830795"/>
    <w:rsid w:val="00842581"/>
    <w:rsid w:val="00847472"/>
    <w:rsid w:val="00851C59"/>
    <w:rsid w:val="00854842"/>
    <w:rsid w:val="00862E39"/>
    <w:rsid w:val="00873421"/>
    <w:rsid w:val="008C079A"/>
    <w:rsid w:val="009060A9"/>
    <w:rsid w:val="00917679"/>
    <w:rsid w:val="009314AB"/>
    <w:rsid w:val="00933236"/>
    <w:rsid w:val="00943567"/>
    <w:rsid w:val="009551EC"/>
    <w:rsid w:val="00955220"/>
    <w:rsid w:val="00977AB4"/>
    <w:rsid w:val="009A7CFF"/>
    <w:rsid w:val="009E24E7"/>
    <w:rsid w:val="009F3F52"/>
    <w:rsid w:val="00A03BF1"/>
    <w:rsid w:val="00A307E9"/>
    <w:rsid w:val="00A45DEE"/>
    <w:rsid w:val="00A75769"/>
    <w:rsid w:val="00A92917"/>
    <w:rsid w:val="00AB416B"/>
    <w:rsid w:val="00AB59FC"/>
    <w:rsid w:val="00AC15FF"/>
    <w:rsid w:val="00AC1B73"/>
    <w:rsid w:val="00AD3067"/>
    <w:rsid w:val="00AE70F2"/>
    <w:rsid w:val="00B1070D"/>
    <w:rsid w:val="00B21E5D"/>
    <w:rsid w:val="00B26DC2"/>
    <w:rsid w:val="00B277AF"/>
    <w:rsid w:val="00B608E0"/>
    <w:rsid w:val="00B75990"/>
    <w:rsid w:val="00B81A9E"/>
    <w:rsid w:val="00B820F3"/>
    <w:rsid w:val="00B86845"/>
    <w:rsid w:val="00BA3DD8"/>
    <w:rsid w:val="00BB1E8B"/>
    <w:rsid w:val="00BD0890"/>
    <w:rsid w:val="00BE6563"/>
    <w:rsid w:val="00BF468E"/>
    <w:rsid w:val="00C136C9"/>
    <w:rsid w:val="00C13A0D"/>
    <w:rsid w:val="00C2016B"/>
    <w:rsid w:val="00C35A1C"/>
    <w:rsid w:val="00C455EC"/>
    <w:rsid w:val="00C545E5"/>
    <w:rsid w:val="00C57D93"/>
    <w:rsid w:val="00C6589E"/>
    <w:rsid w:val="00C70E64"/>
    <w:rsid w:val="00C72A1B"/>
    <w:rsid w:val="00C763B3"/>
    <w:rsid w:val="00C83446"/>
    <w:rsid w:val="00C839AE"/>
    <w:rsid w:val="00C93432"/>
    <w:rsid w:val="00D25D2A"/>
    <w:rsid w:val="00D304B7"/>
    <w:rsid w:val="00D52CDA"/>
    <w:rsid w:val="00D6722F"/>
    <w:rsid w:val="00D674C4"/>
    <w:rsid w:val="00D71076"/>
    <w:rsid w:val="00D72862"/>
    <w:rsid w:val="00D763B9"/>
    <w:rsid w:val="00D872DA"/>
    <w:rsid w:val="00D876AA"/>
    <w:rsid w:val="00D87739"/>
    <w:rsid w:val="00DA21DD"/>
    <w:rsid w:val="00DA4B5C"/>
    <w:rsid w:val="00DF4F16"/>
    <w:rsid w:val="00E01849"/>
    <w:rsid w:val="00E02E60"/>
    <w:rsid w:val="00E071F9"/>
    <w:rsid w:val="00E16DC5"/>
    <w:rsid w:val="00E20E52"/>
    <w:rsid w:val="00E211EC"/>
    <w:rsid w:val="00E50D42"/>
    <w:rsid w:val="00E65220"/>
    <w:rsid w:val="00E7534D"/>
    <w:rsid w:val="00E754B9"/>
    <w:rsid w:val="00E768FA"/>
    <w:rsid w:val="00E771B9"/>
    <w:rsid w:val="00E92B98"/>
    <w:rsid w:val="00E93E7A"/>
    <w:rsid w:val="00EB083E"/>
    <w:rsid w:val="00EB3469"/>
    <w:rsid w:val="00EC7DC8"/>
    <w:rsid w:val="00ED3F95"/>
    <w:rsid w:val="00EE164C"/>
    <w:rsid w:val="00EE274D"/>
    <w:rsid w:val="00EE2B90"/>
    <w:rsid w:val="00EE5DBF"/>
    <w:rsid w:val="00EF3FF1"/>
    <w:rsid w:val="00EF4892"/>
    <w:rsid w:val="00F012E5"/>
    <w:rsid w:val="00F1672F"/>
    <w:rsid w:val="00F42815"/>
    <w:rsid w:val="00F43BFE"/>
    <w:rsid w:val="00F577A6"/>
    <w:rsid w:val="00F6422A"/>
    <w:rsid w:val="00F67299"/>
    <w:rsid w:val="00F73D5B"/>
    <w:rsid w:val="00F8282D"/>
    <w:rsid w:val="00F873EF"/>
    <w:rsid w:val="00F97DD6"/>
    <w:rsid w:val="00FC26E3"/>
    <w:rsid w:val="00FE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FDF179"/>
  <w15:docId w15:val="{605C7363-3CAE-48CD-B2CC-12D9CCF8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Heading3"/>
    <w:next w:val="Normal"/>
    <w:link w:val="Heading2Char"/>
    <w:uiPriority w:val="9"/>
    <w:semiHidden/>
    <w:unhideWhenUsed/>
    <w:qFormat/>
    <w:rsid w:val="00A75769"/>
    <w:pPr>
      <w:keepNext/>
      <w:spacing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5769"/>
    <w:pPr>
      <w:spacing w:before="280" w:after="120" w:line="240" w:lineRule="auto"/>
      <w:outlineLvl w:val="2"/>
    </w:pPr>
    <w:rPr>
      <w:rFonts w:ascii="Arial" w:eastAsia="Times New Roman" w:hAnsi="Arial" w:cs="Arial"/>
      <w:b/>
      <w:color w:val="40404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1A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1A9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1A9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1A9E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B8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81A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1A9E"/>
    <w:pPr>
      <w:overflowPunct w:val="0"/>
      <w:autoSpaceDE w:val="0"/>
      <w:autoSpaceDN w:val="0"/>
      <w:adjustRightInd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4"/>
      <w:szCs w:val="20"/>
      <w:lang w:eastAsia="en-GB"/>
    </w:rPr>
  </w:style>
  <w:style w:type="paragraph" w:customStyle="1" w:styleId="Indent">
    <w:name w:val="Indent"/>
    <w:basedOn w:val="Normal"/>
    <w:rsid w:val="00B81A9E"/>
    <w:pPr>
      <w:widowControl w:val="0"/>
      <w:adjustRightInd w:val="0"/>
      <w:spacing w:after="0" w:line="360" w:lineRule="atLeast"/>
      <w:ind w:left="562"/>
      <w:jc w:val="both"/>
      <w:textAlignment w:val="baseline"/>
    </w:pPr>
    <w:rPr>
      <w:rFonts w:ascii="Arial" w:eastAsia="Times New Roman" w:hAnsi="Arial"/>
      <w:snapToGrid w:val="0"/>
      <w:szCs w:val="20"/>
      <w:lang w:val="en-US"/>
    </w:rPr>
  </w:style>
  <w:style w:type="character" w:styleId="FollowedHyperlink">
    <w:name w:val="FollowedHyperlink"/>
    <w:uiPriority w:val="99"/>
    <w:semiHidden/>
    <w:unhideWhenUsed/>
    <w:rsid w:val="00955220"/>
    <w:rPr>
      <w:color w:val="800080"/>
      <w:u w:val="single"/>
    </w:rPr>
  </w:style>
  <w:style w:type="paragraph" w:styleId="NoSpacing">
    <w:name w:val="No Spacing"/>
    <w:uiPriority w:val="1"/>
    <w:qFormat/>
    <w:rsid w:val="004A555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FF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97C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7C1F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97C1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AD306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5769"/>
    <w:rPr>
      <w:rFonts w:ascii="Arial" w:eastAsia="Times New Roman" w:hAnsi="Arial" w:cs="Arial"/>
      <w:b/>
      <w:color w:val="404040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5769"/>
    <w:rPr>
      <w:rFonts w:ascii="Arial" w:eastAsia="Times New Roman" w:hAnsi="Arial" w:cs="Arial"/>
      <w:b/>
      <w:color w:val="404040"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75769"/>
    <w:pPr>
      <w:spacing w:after="120" w:line="240" w:lineRule="auto"/>
      <w:contextualSpacing/>
      <w:jc w:val="center"/>
    </w:pPr>
    <w:rPr>
      <w:rFonts w:ascii="Arial" w:eastAsia="Times New Roman" w:hAnsi="Arial" w:cs="Arial"/>
      <w:color w:val="404040"/>
      <w:spacing w:val="-10"/>
      <w:kern w:val="28"/>
      <w:sz w:val="84"/>
      <w:szCs w:val="84"/>
      <w:u w:color="357CA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A75769"/>
    <w:rPr>
      <w:rFonts w:ascii="Arial" w:eastAsia="Times New Roman" w:hAnsi="Arial" w:cs="Arial"/>
      <w:color w:val="404040"/>
      <w:spacing w:val="-10"/>
      <w:kern w:val="28"/>
      <w:sz w:val="84"/>
      <w:szCs w:val="84"/>
      <w:u w:color="357CA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551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1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1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1E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hnet.sash.nhs.uk/download_file/view/15638/795" TargetMode="External"/><Relationship Id="rId13" Type="http://schemas.openxmlformats.org/officeDocument/2006/relationships/hyperlink" Target="mailto:sash.workforce.information@nhs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elpdesk.giltbyte.com/support/solution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lpdesk.giltbyte.com/support/solutions/articles/11000047064-registering-the-mobile-ap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sash.easy.giltbyte.com/user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sh.easy.giltbyte.com/user/register/" TargetMode="External"/><Relationship Id="rId14" Type="http://schemas.openxmlformats.org/officeDocument/2006/relationships/hyperlink" Target="https://sashnet.sash.nhs.uk/workspaces/workforce-payroll/expens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C9A3-A91B-44AB-958B-E4BD61B1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&amp; Sussex Healthcare NHS Trust</Company>
  <LinksUpToDate>false</LinksUpToDate>
  <CharactersWithSpaces>3577</CharactersWithSpaces>
  <SharedDoc>false</SharedDoc>
  <HLinks>
    <vt:vector size="234" baseType="variant">
      <vt:variant>
        <vt:i4>1048623</vt:i4>
      </vt:variant>
      <vt:variant>
        <vt:i4>135</vt:i4>
      </vt:variant>
      <vt:variant>
        <vt:i4>0</vt:i4>
      </vt:variant>
      <vt:variant>
        <vt:i4>5</vt:i4>
      </vt:variant>
      <vt:variant>
        <vt:lpwstr>mailto:jacqueline.goldsmith@ssh.nhe.uk</vt:lpwstr>
      </vt:variant>
      <vt:variant>
        <vt:lpwstr/>
      </vt:variant>
      <vt:variant>
        <vt:i4>4391015</vt:i4>
      </vt:variant>
      <vt:variant>
        <vt:i4>132</vt:i4>
      </vt:variant>
      <vt:variant>
        <vt:i4>0</vt:i4>
      </vt:variant>
      <vt:variant>
        <vt:i4>5</vt:i4>
      </vt:variant>
      <vt:variant>
        <vt:lpwstr>mailto:thelma.hedley@sash.nhs.uk</vt:lpwstr>
      </vt:variant>
      <vt:variant>
        <vt:lpwstr/>
      </vt:variant>
      <vt:variant>
        <vt:i4>4522096</vt:i4>
      </vt:variant>
      <vt:variant>
        <vt:i4>129</vt:i4>
      </vt:variant>
      <vt:variant>
        <vt:i4>0</vt:i4>
      </vt:variant>
      <vt:variant>
        <vt:i4>5</vt:i4>
      </vt:variant>
      <vt:variant>
        <vt:lpwstr>mailto:janet.newson@sash.nhs.uk</vt:lpwstr>
      </vt:variant>
      <vt:variant>
        <vt:lpwstr/>
      </vt:variant>
      <vt:variant>
        <vt:i4>2031655</vt:i4>
      </vt:variant>
      <vt:variant>
        <vt:i4>126</vt:i4>
      </vt:variant>
      <vt:variant>
        <vt:i4>0</vt:i4>
      </vt:variant>
      <vt:variant>
        <vt:i4>5</vt:i4>
      </vt:variant>
      <vt:variant>
        <vt:lpwstr>mailto:pat.poole@sash.nhs.uk</vt:lpwstr>
      </vt:variant>
      <vt:variant>
        <vt:lpwstr/>
      </vt:variant>
      <vt:variant>
        <vt:i4>6553654</vt:i4>
      </vt:variant>
      <vt:variant>
        <vt:i4>123</vt:i4>
      </vt:variant>
      <vt:variant>
        <vt:i4>0</vt:i4>
      </vt:variant>
      <vt:variant>
        <vt:i4>5</vt:i4>
      </vt:variant>
      <vt:variant>
        <vt:lpwstr>http://sash.premieritelearning.com/</vt:lpwstr>
      </vt:variant>
      <vt:variant>
        <vt:lpwstr/>
      </vt:variant>
      <vt:variant>
        <vt:i4>6553654</vt:i4>
      </vt:variant>
      <vt:variant>
        <vt:i4>120</vt:i4>
      </vt:variant>
      <vt:variant>
        <vt:i4>0</vt:i4>
      </vt:variant>
      <vt:variant>
        <vt:i4>5</vt:i4>
      </vt:variant>
      <vt:variant>
        <vt:lpwstr>http://sash.premieritelearning.com/</vt:lpwstr>
      </vt:variant>
      <vt:variant>
        <vt:lpwstr/>
      </vt:variant>
      <vt:variant>
        <vt:i4>3276816</vt:i4>
      </vt:variant>
      <vt:variant>
        <vt:i4>117</vt:i4>
      </vt:variant>
      <vt:variant>
        <vt:i4>0</vt:i4>
      </vt:variant>
      <vt:variant>
        <vt:i4>5</vt:i4>
      </vt:variant>
      <vt:variant>
        <vt:lpwstr>mailto:vaishali.lodhia@sash.nhs.uk</vt:lpwstr>
      </vt:variant>
      <vt:variant>
        <vt:lpwstr/>
      </vt:variant>
      <vt:variant>
        <vt:i4>1048621</vt:i4>
      </vt:variant>
      <vt:variant>
        <vt:i4>114</vt:i4>
      </vt:variant>
      <vt:variant>
        <vt:i4>0</vt:i4>
      </vt:variant>
      <vt:variant>
        <vt:i4>5</vt:i4>
      </vt:variant>
      <vt:variant>
        <vt:lpwstr>mailto:Eleanor.Kinch@sash.nhs.uk</vt:lpwstr>
      </vt:variant>
      <vt:variant>
        <vt:lpwstr/>
      </vt:variant>
      <vt:variant>
        <vt:i4>5439615</vt:i4>
      </vt:variant>
      <vt:variant>
        <vt:i4>111</vt:i4>
      </vt:variant>
      <vt:variant>
        <vt:i4>0</vt:i4>
      </vt:variant>
      <vt:variant>
        <vt:i4>5</vt:i4>
      </vt:variant>
      <vt:variant>
        <vt:lpwstr>mailto:Tobias.tipper@sash.nhs.uk</vt:lpwstr>
      </vt:variant>
      <vt:variant>
        <vt:lpwstr/>
      </vt:variant>
      <vt:variant>
        <vt:i4>2621441</vt:i4>
      </vt:variant>
      <vt:variant>
        <vt:i4>108</vt:i4>
      </vt:variant>
      <vt:variant>
        <vt:i4>0</vt:i4>
      </vt:variant>
      <vt:variant>
        <vt:i4>5</vt:i4>
      </vt:variant>
      <vt:variant>
        <vt:lpwstr>mailto:Magdalena.Maik@sash.nhs.uk</vt:lpwstr>
      </vt:variant>
      <vt:variant>
        <vt:lpwstr/>
      </vt:variant>
      <vt:variant>
        <vt:i4>5439615</vt:i4>
      </vt:variant>
      <vt:variant>
        <vt:i4>105</vt:i4>
      </vt:variant>
      <vt:variant>
        <vt:i4>0</vt:i4>
      </vt:variant>
      <vt:variant>
        <vt:i4>5</vt:i4>
      </vt:variant>
      <vt:variant>
        <vt:lpwstr>mailto:Tobias.tipper@sash.nhs.uk</vt:lpwstr>
      </vt:variant>
      <vt:variant>
        <vt:lpwstr/>
      </vt:variant>
      <vt:variant>
        <vt:i4>6553674</vt:i4>
      </vt:variant>
      <vt:variant>
        <vt:i4>102</vt:i4>
      </vt:variant>
      <vt:variant>
        <vt:i4>0</vt:i4>
      </vt:variant>
      <vt:variant>
        <vt:i4>5</vt:i4>
      </vt:variant>
      <vt:variant>
        <vt:lpwstr>mailto:Magdalena.Malik@sash.nhs.uk</vt:lpwstr>
      </vt:variant>
      <vt:variant>
        <vt:lpwstr/>
      </vt:variant>
      <vt:variant>
        <vt:i4>4325478</vt:i4>
      </vt:variant>
      <vt:variant>
        <vt:i4>99</vt:i4>
      </vt:variant>
      <vt:variant>
        <vt:i4>0</vt:i4>
      </vt:variant>
      <vt:variant>
        <vt:i4>5</vt:i4>
      </vt:variant>
      <vt:variant>
        <vt:lpwstr>mailto:Orthopeadics.SHOs@sash.nhs.uk</vt:lpwstr>
      </vt:variant>
      <vt:variant>
        <vt:lpwstr/>
      </vt:variant>
      <vt:variant>
        <vt:i4>589881</vt:i4>
      </vt:variant>
      <vt:variant>
        <vt:i4>96</vt:i4>
      </vt:variant>
      <vt:variant>
        <vt:i4>0</vt:i4>
      </vt:variant>
      <vt:variant>
        <vt:i4>5</vt:i4>
      </vt:variant>
      <vt:variant>
        <vt:lpwstr>mailto:Soumen.rudra@sash.nhs.uk</vt:lpwstr>
      </vt:variant>
      <vt:variant>
        <vt:lpwstr/>
      </vt:variant>
      <vt:variant>
        <vt:i4>1048621</vt:i4>
      </vt:variant>
      <vt:variant>
        <vt:i4>93</vt:i4>
      </vt:variant>
      <vt:variant>
        <vt:i4>0</vt:i4>
      </vt:variant>
      <vt:variant>
        <vt:i4>5</vt:i4>
      </vt:variant>
      <vt:variant>
        <vt:lpwstr>mailto:Eleanor.Kinch@sash.nhs.uk</vt:lpwstr>
      </vt:variant>
      <vt:variant>
        <vt:lpwstr/>
      </vt:variant>
      <vt:variant>
        <vt:i4>983077</vt:i4>
      </vt:variant>
      <vt:variant>
        <vt:i4>90</vt:i4>
      </vt:variant>
      <vt:variant>
        <vt:i4>0</vt:i4>
      </vt:variant>
      <vt:variant>
        <vt:i4>5</vt:i4>
      </vt:variant>
      <vt:variant>
        <vt:lpwstr>mailto:Jay.Frost@sash.nhs.uk</vt:lpwstr>
      </vt:variant>
      <vt:variant>
        <vt:lpwstr/>
      </vt:variant>
      <vt:variant>
        <vt:i4>1048621</vt:i4>
      </vt:variant>
      <vt:variant>
        <vt:i4>87</vt:i4>
      </vt:variant>
      <vt:variant>
        <vt:i4>0</vt:i4>
      </vt:variant>
      <vt:variant>
        <vt:i4>5</vt:i4>
      </vt:variant>
      <vt:variant>
        <vt:lpwstr>mailto:Eleanor.Kinch@sash.nhs.uk</vt:lpwstr>
      </vt:variant>
      <vt:variant>
        <vt:lpwstr/>
      </vt:variant>
      <vt:variant>
        <vt:i4>4849778</vt:i4>
      </vt:variant>
      <vt:variant>
        <vt:i4>84</vt:i4>
      </vt:variant>
      <vt:variant>
        <vt:i4>0</vt:i4>
      </vt:variant>
      <vt:variant>
        <vt:i4>5</vt:i4>
      </vt:variant>
      <vt:variant>
        <vt:lpwstr>mailto:Estelle.rock@sash.nhs.uk</vt:lpwstr>
      </vt:variant>
      <vt:variant>
        <vt:lpwstr/>
      </vt:variant>
      <vt:variant>
        <vt:i4>7143491</vt:i4>
      </vt:variant>
      <vt:variant>
        <vt:i4>81</vt:i4>
      </vt:variant>
      <vt:variant>
        <vt:i4>0</vt:i4>
      </vt:variant>
      <vt:variant>
        <vt:i4>5</vt:i4>
      </vt:variant>
      <vt:variant>
        <vt:lpwstr>mailto:Csaba.dioszeghy@sash.nhs.uk</vt:lpwstr>
      </vt:variant>
      <vt:variant>
        <vt:lpwstr/>
      </vt:variant>
      <vt:variant>
        <vt:i4>7405570</vt:i4>
      </vt:variant>
      <vt:variant>
        <vt:i4>78</vt:i4>
      </vt:variant>
      <vt:variant>
        <vt:i4>0</vt:i4>
      </vt:variant>
      <vt:variant>
        <vt:i4>5</vt:i4>
      </vt:variant>
      <vt:variant>
        <vt:lpwstr>mailto:Frederick.Van-Damme@sash.nhs.uk</vt:lpwstr>
      </vt:variant>
      <vt:variant>
        <vt:lpwstr/>
      </vt:variant>
      <vt:variant>
        <vt:i4>3866632</vt:i4>
      </vt:variant>
      <vt:variant>
        <vt:i4>75</vt:i4>
      </vt:variant>
      <vt:variant>
        <vt:i4>0</vt:i4>
      </vt:variant>
      <vt:variant>
        <vt:i4>5</vt:i4>
      </vt:variant>
      <vt:variant>
        <vt:lpwstr>mailto:nayeem.khan@sash.nhs.uk</vt:lpwstr>
      </vt:variant>
      <vt:variant>
        <vt:lpwstr/>
      </vt:variant>
      <vt:variant>
        <vt:i4>3670016</vt:i4>
      </vt:variant>
      <vt:variant>
        <vt:i4>72</vt:i4>
      </vt:variant>
      <vt:variant>
        <vt:i4>0</vt:i4>
      </vt:variant>
      <vt:variant>
        <vt:i4>5</vt:i4>
      </vt:variant>
      <vt:variant>
        <vt:lpwstr>mailto:Alison.Edge@sabp.nhs.uk</vt:lpwstr>
      </vt:variant>
      <vt:variant>
        <vt:lpwstr/>
      </vt:variant>
      <vt:variant>
        <vt:i4>1966136</vt:i4>
      </vt:variant>
      <vt:variant>
        <vt:i4>69</vt:i4>
      </vt:variant>
      <vt:variant>
        <vt:i4>0</vt:i4>
      </vt:variant>
      <vt:variant>
        <vt:i4>5</vt:i4>
      </vt:variant>
      <vt:variant>
        <vt:lpwstr>mailto:Maria.mckenna@sussexpartnership.nhs.uk</vt:lpwstr>
      </vt:variant>
      <vt:variant>
        <vt:lpwstr/>
      </vt:variant>
      <vt:variant>
        <vt:i4>7340126</vt:i4>
      </vt:variant>
      <vt:variant>
        <vt:i4>66</vt:i4>
      </vt:variant>
      <vt:variant>
        <vt:i4>0</vt:i4>
      </vt:variant>
      <vt:variant>
        <vt:i4>5</vt:i4>
      </vt:variant>
      <vt:variant>
        <vt:lpwstr>mailto:Jane.low@sussexpartnership.nhs.uk</vt:lpwstr>
      </vt:variant>
      <vt:variant>
        <vt:lpwstr/>
      </vt:variant>
      <vt:variant>
        <vt:i4>2424834</vt:i4>
      </vt:variant>
      <vt:variant>
        <vt:i4>63</vt:i4>
      </vt:variant>
      <vt:variant>
        <vt:i4>0</vt:i4>
      </vt:variant>
      <vt:variant>
        <vt:i4>5</vt:i4>
      </vt:variant>
      <vt:variant>
        <vt:lpwstr>mailto:Hina.Gandhi@sash.nhs.uk</vt:lpwstr>
      </vt:variant>
      <vt:variant>
        <vt:lpwstr/>
      </vt:variant>
      <vt:variant>
        <vt:i4>4784234</vt:i4>
      </vt:variant>
      <vt:variant>
        <vt:i4>60</vt:i4>
      </vt:variant>
      <vt:variant>
        <vt:i4>0</vt:i4>
      </vt:variant>
      <vt:variant>
        <vt:i4>5</vt:i4>
      </vt:variant>
      <vt:variant>
        <vt:lpwstr>mailto:Faheem.Akhtar@sash.nhs.uk</vt:lpwstr>
      </vt:variant>
      <vt:variant>
        <vt:lpwstr/>
      </vt:variant>
      <vt:variant>
        <vt:i4>3145849</vt:i4>
      </vt:variant>
      <vt:variant>
        <vt:i4>57</vt:i4>
      </vt:variant>
      <vt:variant>
        <vt:i4>0</vt:i4>
      </vt:variant>
      <vt:variant>
        <vt:i4>5</vt:i4>
      </vt:variant>
      <vt:variant>
        <vt:lpwstr>mailto:gabriella_fabrizi@hotmail.co.uk</vt:lpwstr>
      </vt:variant>
      <vt:variant>
        <vt:lpwstr/>
      </vt:variant>
      <vt:variant>
        <vt:i4>327731</vt:i4>
      </vt:variant>
      <vt:variant>
        <vt:i4>54</vt:i4>
      </vt:variant>
      <vt:variant>
        <vt:i4>0</vt:i4>
      </vt:variant>
      <vt:variant>
        <vt:i4>5</vt:i4>
      </vt:variant>
      <vt:variant>
        <vt:lpwstr>mailto:Trina.Prakash@sash.nhs.uk</vt:lpwstr>
      </vt:variant>
      <vt:variant>
        <vt:lpwstr/>
      </vt:variant>
      <vt:variant>
        <vt:i4>6881368</vt:i4>
      </vt:variant>
      <vt:variant>
        <vt:i4>51</vt:i4>
      </vt:variant>
      <vt:variant>
        <vt:i4>0</vt:i4>
      </vt:variant>
      <vt:variant>
        <vt:i4>5</vt:i4>
      </vt:variant>
      <vt:variant>
        <vt:lpwstr>mailto:eshpaedsrota@gmail.com</vt:lpwstr>
      </vt:variant>
      <vt:variant>
        <vt:lpwstr/>
      </vt:variant>
      <vt:variant>
        <vt:i4>7995495</vt:i4>
      </vt:variant>
      <vt:variant>
        <vt:i4>39</vt:i4>
      </vt:variant>
      <vt:variant>
        <vt:i4>0</vt:i4>
      </vt:variant>
      <vt:variant>
        <vt:i4>5</vt:i4>
      </vt:variant>
      <vt:variant>
        <vt:lpwstr>http://www.nhsbsa.nhs.uk/Pensions.aspx</vt:lpwstr>
      </vt:variant>
      <vt:variant>
        <vt:lpwstr/>
      </vt:variant>
      <vt:variant>
        <vt:i4>6619182</vt:i4>
      </vt:variant>
      <vt:variant>
        <vt:i4>36</vt:i4>
      </vt:variant>
      <vt:variant>
        <vt:i4>0</vt:i4>
      </vt:variant>
      <vt:variant>
        <vt:i4>5</vt:i4>
      </vt:variant>
      <vt:variant>
        <vt:lpwstr>http://www.nhsbsa.nhs.uk/Pensions/4115.aspx</vt:lpwstr>
      </vt:variant>
      <vt:variant>
        <vt:lpwstr/>
      </vt:variant>
      <vt:variant>
        <vt:i4>4390972</vt:i4>
      </vt:variant>
      <vt:variant>
        <vt:i4>33</vt:i4>
      </vt:variant>
      <vt:variant>
        <vt:i4>0</vt:i4>
      </vt:variant>
      <vt:variant>
        <vt:i4>5</vt:i4>
      </vt:variant>
      <vt:variant>
        <vt:lpwstr>mailto:tina.suttle-smith@sash.nhs.uk</vt:lpwstr>
      </vt:variant>
      <vt:variant>
        <vt:lpwstr/>
      </vt:variant>
      <vt:variant>
        <vt:i4>5111858</vt:i4>
      </vt:variant>
      <vt:variant>
        <vt:i4>30</vt:i4>
      </vt:variant>
      <vt:variant>
        <vt:i4>0</vt:i4>
      </vt:variant>
      <vt:variant>
        <vt:i4>5</vt:i4>
      </vt:variant>
      <vt:variant>
        <vt:lpwstr>mailto:redhill.office@a2dominion.co.uk</vt:lpwstr>
      </vt:variant>
      <vt:variant>
        <vt:lpwstr/>
      </vt:variant>
      <vt:variant>
        <vt:i4>6815845</vt:i4>
      </vt:variant>
      <vt:variant>
        <vt:i4>27</vt:i4>
      </vt:variant>
      <vt:variant>
        <vt:i4>0</vt:i4>
      </vt:variant>
      <vt:variant>
        <vt:i4>5</vt:i4>
      </vt:variant>
      <vt:variant>
        <vt:lpwstr>http://www.surreyandsussex.nhs.uk/working-for-us/benefits-for-staff/staff-accommodation</vt:lpwstr>
      </vt:variant>
      <vt:variant>
        <vt:lpwstr/>
      </vt:variant>
      <vt:variant>
        <vt:i4>5046360</vt:i4>
      </vt:variant>
      <vt:variant>
        <vt:i4>18</vt:i4>
      </vt:variant>
      <vt:variant>
        <vt:i4>0</vt:i4>
      </vt:variant>
      <vt:variant>
        <vt:i4>5</vt:i4>
      </vt:variant>
      <vt:variant>
        <vt:lpwstr>https://www.gov.uk/dbs-update-service</vt:lpwstr>
      </vt:variant>
      <vt:variant>
        <vt:lpwstr/>
      </vt:variant>
      <vt:variant>
        <vt:i4>4194430</vt:i4>
      </vt:variant>
      <vt:variant>
        <vt:i4>15</vt:i4>
      </vt:variant>
      <vt:variant>
        <vt:i4>0</vt:i4>
      </vt:variant>
      <vt:variant>
        <vt:i4>5</vt:i4>
      </vt:variant>
      <vt:variant>
        <vt:lpwstr>mailto:ssx-tr.sashoccupationalhealth@nhs.net</vt:lpwstr>
      </vt:variant>
      <vt:variant>
        <vt:lpwstr/>
      </vt:variant>
      <vt:variant>
        <vt:i4>7733292</vt:i4>
      </vt:variant>
      <vt:variant>
        <vt:i4>12</vt:i4>
      </vt:variant>
      <vt:variant>
        <vt:i4>0</vt:i4>
      </vt:variant>
      <vt:variant>
        <vt:i4>5</vt:i4>
      </vt:variant>
      <vt:variant>
        <vt:lpwstr>http://www.surreyandsussex.nhs.uk/occupational-health-new-starter-assessment-form/</vt:lpwstr>
      </vt:variant>
      <vt:variant>
        <vt:lpwstr/>
      </vt:variant>
      <vt:variant>
        <vt:i4>655390</vt:i4>
      </vt:variant>
      <vt:variant>
        <vt:i4>9</vt:i4>
      </vt:variant>
      <vt:variant>
        <vt:i4>0</vt:i4>
      </vt:variant>
      <vt:variant>
        <vt:i4>5</vt:i4>
      </vt:variant>
      <vt:variant>
        <vt:lpwstr>https://www.gov.uk/tier-general/overview</vt:lpwstr>
      </vt:variant>
      <vt:variant>
        <vt:lpwstr/>
      </vt:variant>
      <vt:variant>
        <vt:i4>2555948</vt:i4>
      </vt:variant>
      <vt:variant>
        <vt:i4>6</vt:i4>
      </vt:variant>
      <vt:variant>
        <vt:i4>0</vt:i4>
      </vt:variant>
      <vt:variant>
        <vt:i4>5</vt:i4>
      </vt:variant>
      <vt:variant>
        <vt:lpwstr>https://www.gov.uk/tier-2-general/overview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 Wahab</dc:creator>
  <cp:lastModifiedBy>Karen Pockett</cp:lastModifiedBy>
  <cp:revision>6</cp:revision>
  <cp:lastPrinted>2022-10-18T11:16:00Z</cp:lastPrinted>
  <dcterms:created xsi:type="dcterms:W3CDTF">2022-10-21T09:18:00Z</dcterms:created>
  <dcterms:modified xsi:type="dcterms:W3CDTF">2022-11-15T09:59:00Z</dcterms:modified>
</cp:coreProperties>
</file>